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7E" w:rsidRDefault="00C51E95">
      <w:pPr>
        <w:jc w:val="center"/>
        <w:rPr>
          <w:sz w:val="28"/>
        </w:rPr>
      </w:pPr>
      <w:r>
        <w:rPr>
          <w:sz w:val="28"/>
        </w:rPr>
        <w:t>РЕШЕНИЕ</w:t>
      </w:r>
    </w:p>
    <w:p w:rsidR="00CE4A7E" w:rsidRDefault="00C51E95">
      <w:pPr>
        <w:jc w:val="center"/>
        <w:rPr>
          <w:sz w:val="28"/>
        </w:rPr>
      </w:pPr>
      <w:r>
        <w:rPr>
          <w:sz w:val="28"/>
        </w:rPr>
        <w:t>Собрания депутатов городского поселения Красногорский</w:t>
      </w:r>
    </w:p>
    <w:p w:rsidR="00CE4A7E" w:rsidRDefault="00C51E95">
      <w:pPr>
        <w:jc w:val="center"/>
        <w:rPr>
          <w:sz w:val="28"/>
        </w:rPr>
      </w:pPr>
      <w:r>
        <w:rPr>
          <w:sz w:val="28"/>
        </w:rPr>
        <w:t>Звениговского муниципального района</w:t>
      </w:r>
    </w:p>
    <w:p w:rsidR="00CE4A7E" w:rsidRDefault="00C51E95">
      <w:pPr>
        <w:jc w:val="center"/>
        <w:rPr>
          <w:sz w:val="28"/>
        </w:rPr>
      </w:pPr>
      <w:r>
        <w:rPr>
          <w:sz w:val="28"/>
        </w:rPr>
        <w:t>Республики Марий Эл</w:t>
      </w:r>
    </w:p>
    <w:p w:rsidR="00CE4A7E" w:rsidRDefault="00CE4A7E">
      <w:pPr>
        <w:jc w:val="center"/>
        <w:rPr>
          <w:sz w:val="28"/>
        </w:rPr>
      </w:pPr>
    </w:p>
    <w:p w:rsidR="00CE4A7E" w:rsidRDefault="00C51E95">
      <w:pPr>
        <w:rPr>
          <w:sz w:val="28"/>
        </w:rPr>
      </w:pPr>
      <w:r>
        <w:rPr>
          <w:sz w:val="28"/>
        </w:rPr>
        <w:t xml:space="preserve">Созыв 5-ый                                                                </w:t>
      </w:r>
      <w:r w:rsidR="00147A4B">
        <w:rPr>
          <w:sz w:val="28"/>
        </w:rPr>
        <w:t xml:space="preserve"> </w:t>
      </w:r>
      <w:r>
        <w:rPr>
          <w:sz w:val="28"/>
        </w:rPr>
        <w:t xml:space="preserve">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 Красногорский</w:t>
      </w:r>
    </w:p>
    <w:p w:rsidR="00CE4A7E" w:rsidRDefault="00C51E95">
      <w:pPr>
        <w:rPr>
          <w:sz w:val="28"/>
        </w:rPr>
      </w:pPr>
      <w:r>
        <w:rPr>
          <w:sz w:val="28"/>
        </w:rPr>
        <w:t xml:space="preserve">Сессия </w:t>
      </w:r>
      <w:r w:rsidR="00147A4B">
        <w:rPr>
          <w:sz w:val="28"/>
        </w:rPr>
        <w:t>11</w:t>
      </w:r>
      <w:r>
        <w:rPr>
          <w:sz w:val="28"/>
        </w:rPr>
        <w:t xml:space="preserve">-ая                                                                        «29 »  </w:t>
      </w:r>
      <w:r w:rsidR="00147A4B">
        <w:rPr>
          <w:sz w:val="28"/>
        </w:rPr>
        <w:t>сентября</w:t>
      </w:r>
      <w:r>
        <w:rPr>
          <w:sz w:val="28"/>
        </w:rPr>
        <w:t xml:space="preserve"> 2025 года </w:t>
      </w:r>
    </w:p>
    <w:p w:rsidR="00CE4A7E" w:rsidRDefault="00C51E95" w:rsidP="00DC16F8">
      <w:pPr>
        <w:rPr>
          <w:sz w:val="28"/>
        </w:rPr>
      </w:pPr>
      <w:r>
        <w:rPr>
          <w:sz w:val="28"/>
        </w:rPr>
        <w:t xml:space="preserve">№ </w:t>
      </w:r>
      <w:r w:rsidR="00147A4B">
        <w:rPr>
          <w:sz w:val="28"/>
        </w:rPr>
        <w:t>64</w:t>
      </w:r>
    </w:p>
    <w:p w:rsidR="00147A4B" w:rsidRDefault="00147A4B">
      <w:pPr>
        <w:ind w:firstLine="709"/>
        <w:jc w:val="both"/>
        <w:rPr>
          <w:sz w:val="28"/>
        </w:rPr>
      </w:pPr>
    </w:p>
    <w:p w:rsidR="00DC16F8" w:rsidRDefault="00C51E95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Собрания депутатов </w:t>
      </w:r>
    </w:p>
    <w:p w:rsidR="00CE4A7E" w:rsidRDefault="00C51E95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городского поселения Красногорский Звениговского муниципального района Республики Марий Эл от  23 сентября 2021 г. № 101</w:t>
      </w:r>
    </w:p>
    <w:p w:rsidR="00CE4A7E" w:rsidRDefault="00C51E95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«Об утверждении Положения о муниципальном земельном контроле </w:t>
      </w:r>
    </w:p>
    <w:p w:rsidR="00CE4A7E" w:rsidRDefault="00DC16F8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в границах г</w:t>
      </w:r>
      <w:r w:rsidR="00C51E95">
        <w:rPr>
          <w:b/>
          <w:sz w:val="28"/>
        </w:rPr>
        <w:t>ородского поселения Красногорский</w:t>
      </w:r>
      <w:r>
        <w:rPr>
          <w:b/>
          <w:sz w:val="28"/>
        </w:rPr>
        <w:t xml:space="preserve"> </w:t>
      </w:r>
      <w:r w:rsidR="00C51E95">
        <w:rPr>
          <w:b/>
          <w:sz w:val="28"/>
        </w:rPr>
        <w:t xml:space="preserve">Звениговского муниципального района Республики Марий Эл» </w:t>
      </w:r>
    </w:p>
    <w:p w:rsidR="00CE4A7E" w:rsidRDefault="00CE4A7E">
      <w:pPr>
        <w:ind w:firstLine="709"/>
        <w:jc w:val="center"/>
        <w:rPr>
          <w:sz w:val="28"/>
        </w:rPr>
      </w:pP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 </w:t>
      </w:r>
      <w:hyperlink r:id="rId4" w:history="1">
        <w:r w:rsidRPr="00AC2955">
          <w:rPr>
            <w:rStyle w:val="1e"/>
            <w:rFonts w:ascii="Times New Roman" w:hAnsi="Times New Roman"/>
            <w:sz w:val="28"/>
            <w:szCs w:val="28"/>
          </w:rPr>
          <w:t>от 06.10.2003 года № 131-ФЗ</w:t>
        </w:r>
      </w:hyperlink>
      <w:r w:rsidRPr="00AC2955">
        <w:rPr>
          <w:rFonts w:ascii="Times New Roman" w:hAnsi="Times New Roman"/>
          <w:sz w:val="28"/>
          <w:szCs w:val="28"/>
        </w:rPr>
        <w:t> «Об общих принципах организации деятельности местного самоуправления в Российской Федерации»,  Федеральным законом Российской Федерации </w:t>
      </w:r>
      <w:hyperlink r:id="rId5" w:history="1">
        <w:r w:rsidRPr="00AC2955">
          <w:rPr>
            <w:rStyle w:val="1e"/>
            <w:rFonts w:ascii="Times New Roman" w:hAnsi="Times New Roman"/>
            <w:sz w:val="28"/>
            <w:szCs w:val="28"/>
          </w:rPr>
          <w:t>от 28.12.2024 года № 540-ФЗ</w:t>
        </w:r>
      </w:hyperlink>
      <w:r w:rsidRPr="00AC2955">
        <w:rPr>
          <w:rFonts w:ascii="Times New Roman" w:hAnsi="Times New Roman"/>
          <w:sz w:val="28"/>
          <w:szCs w:val="28"/>
        </w:rPr>
        <w:t> «О внесении изменений в Федеральный закон «О государственном контроле (надзоре) и муниципальном контроле в Российской Федерации», Собрание депутатов городского поселения Красногорский</w:t>
      </w:r>
    </w:p>
    <w:p w:rsidR="00CE4A7E" w:rsidRPr="00AC2955" w:rsidRDefault="00CE4A7E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955">
        <w:rPr>
          <w:rFonts w:ascii="Times New Roman" w:hAnsi="Times New Roman"/>
          <w:b/>
          <w:sz w:val="28"/>
          <w:szCs w:val="28"/>
        </w:rPr>
        <w:t>РЕШИЛО:</w:t>
      </w:r>
    </w:p>
    <w:p w:rsidR="00CE4A7E" w:rsidRPr="00AC2955" w:rsidRDefault="00CE4A7E" w:rsidP="00AC2955">
      <w:pPr>
        <w:pStyle w:val="af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A7E" w:rsidRPr="00AC2955" w:rsidRDefault="00C51E95" w:rsidP="00AC2955">
      <w:pPr>
        <w:widowControl w:val="0"/>
        <w:ind w:firstLine="709"/>
        <w:jc w:val="both"/>
        <w:rPr>
          <w:sz w:val="28"/>
          <w:szCs w:val="28"/>
        </w:rPr>
      </w:pPr>
      <w:r w:rsidRPr="00AC2955">
        <w:rPr>
          <w:sz w:val="28"/>
          <w:szCs w:val="28"/>
        </w:rPr>
        <w:t>1. Внести в Решение Собрания депутатов городского поселения Красногорский Звениговского муниципального района Республики Марий Эл от 23 сентября 2021 г. № 101 «Об утверждении Положения о муниципальном земельном контроле в границах Городского поселения Красногорский Звениговского муниципального района Республики Марий Эл», далее - Положение, следующие изменения: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1) пункт 1.2 Положения изложить в следующей редакции: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«1.2.Предметом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Согласно п.4 ст.72 Земельного кодекса РФ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 и иная ответственность, в акте контрольного (</w:t>
      </w:r>
      <w:proofErr w:type="gramStart"/>
      <w:r w:rsidRPr="00AC2955">
        <w:rPr>
          <w:rFonts w:ascii="Times New Roman" w:hAnsi="Times New Roman"/>
          <w:sz w:val="28"/>
          <w:szCs w:val="28"/>
        </w:rPr>
        <w:t xml:space="preserve">надзорного) </w:t>
      </w:r>
      <w:proofErr w:type="gramEnd"/>
      <w:r w:rsidRPr="00AC2955">
        <w:rPr>
          <w:rFonts w:ascii="Times New Roman" w:hAnsi="Times New Roman"/>
          <w:sz w:val="28"/>
          <w:szCs w:val="28"/>
        </w:rPr>
        <w:t xml:space="preserve">мероприятия указывается информация о таком правонарушении в соответствии с Федеральным Законом от 31 июля 2020 года №248-ФЗ « О государственном контроле (надзоре) и муниципальном контроле </w:t>
      </w:r>
      <w:r w:rsidRPr="00AC2955">
        <w:rPr>
          <w:rFonts w:ascii="Times New Roman" w:hAnsi="Times New Roman"/>
          <w:sz w:val="28"/>
          <w:szCs w:val="28"/>
        </w:rPr>
        <w:lastRenderedPageBreak/>
        <w:t>в Российской Федерации». Должностные лица администрации</w:t>
      </w:r>
      <w:proofErr w:type="gramStart"/>
      <w:r w:rsidRPr="00AC295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C2955">
        <w:rPr>
          <w:rFonts w:ascii="Times New Roman" w:hAnsi="Times New Roman"/>
          <w:sz w:val="28"/>
          <w:szCs w:val="28"/>
        </w:rPr>
        <w:t xml:space="preserve"> осуществляющих муниципальный земельный контроль, направляют в орган государственного земельного надзора копию указанного акта, составленного в результате проведения контрольного надзорного мероприятия в рамках осуществления муниципального земельного контроля, проведенного во взаимо</w:t>
      </w:r>
      <w:r w:rsidR="00AC2955">
        <w:rPr>
          <w:rFonts w:ascii="Times New Roman" w:hAnsi="Times New Roman"/>
          <w:sz w:val="28"/>
          <w:szCs w:val="28"/>
        </w:rPr>
        <w:t xml:space="preserve">действии с контролируемым лицом, </w:t>
      </w:r>
      <w:r w:rsidRPr="00AC2955">
        <w:rPr>
          <w:rFonts w:ascii="Times New Roman" w:hAnsi="Times New Roman"/>
          <w:sz w:val="28"/>
          <w:szCs w:val="28"/>
        </w:rPr>
        <w:t>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требований».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2) пункт 4.18 Положения изложить в следующей редакции: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«4.18</w:t>
      </w:r>
      <w:proofErr w:type="gramStart"/>
      <w:r w:rsidRPr="00AC295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AC2955">
        <w:rPr>
          <w:rFonts w:ascii="Times New Roman" w:hAnsi="Times New Roman"/>
          <w:sz w:val="28"/>
          <w:szCs w:val="28"/>
        </w:rPr>
        <w:t>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CE4A7E" w:rsidRPr="00AC2955" w:rsidRDefault="00C51E95" w:rsidP="00AC2955">
      <w:pPr>
        <w:ind w:firstLine="709"/>
        <w:jc w:val="both"/>
        <w:rPr>
          <w:sz w:val="28"/>
          <w:szCs w:val="28"/>
        </w:rPr>
      </w:pPr>
      <w:r w:rsidRPr="00AC2955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AC2955">
        <w:rPr>
          <w:sz w:val="28"/>
          <w:szCs w:val="28"/>
          <w:highlight w:val="white"/>
        </w:rPr>
        <w:t xml:space="preserve"> если иной порядок оформления акта не установлен Правительством Российской Феде</w:t>
      </w:r>
      <w:r w:rsidRPr="00AC2955">
        <w:rPr>
          <w:sz w:val="28"/>
          <w:szCs w:val="28"/>
        </w:rPr>
        <w:t>рации.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AC2955">
        <w:rPr>
          <w:rFonts w:ascii="Times New Roman" w:hAnsi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E4A7E" w:rsidRPr="00AC2955" w:rsidRDefault="00C51E95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2955">
        <w:rPr>
          <w:rFonts w:ascii="Times New Roman" w:hAnsi="Times New Roman"/>
          <w:sz w:val="28"/>
          <w:szCs w:val="28"/>
        </w:rPr>
        <w:t>Согласно п.5 ст.72 Земельного кодекса РФ в срок не позднее пяти рабочих дней со дня поступления от органа, осуществляющего муниципальный земельный кон</w:t>
      </w:r>
      <w:r w:rsidR="00AC2955">
        <w:rPr>
          <w:rFonts w:ascii="Times New Roman" w:hAnsi="Times New Roman"/>
          <w:sz w:val="28"/>
          <w:szCs w:val="28"/>
        </w:rPr>
        <w:t>троль, копии акта контрольного (</w:t>
      </w:r>
      <w:r w:rsidRPr="00AC2955">
        <w:rPr>
          <w:rFonts w:ascii="Times New Roman" w:hAnsi="Times New Roman"/>
          <w:sz w:val="28"/>
          <w:szCs w:val="28"/>
        </w:rPr>
        <w:t>надзорного) мероприятия,</w:t>
      </w:r>
      <w:r w:rsidR="00AC2955">
        <w:rPr>
          <w:rFonts w:ascii="Times New Roman" w:hAnsi="Times New Roman"/>
          <w:sz w:val="28"/>
          <w:szCs w:val="28"/>
        </w:rPr>
        <w:t xml:space="preserve"> </w:t>
      </w:r>
      <w:r w:rsidRPr="00AC2955">
        <w:rPr>
          <w:rFonts w:ascii="Times New Roman" w:hAnsi="Times New Roman"/>
          <w:sz w:val="28"/>
          <w:szCs w:val="28"/>
        </w:rPr>
        <w:t>орган государственного земельного надзора обязан рассмотреть указанный акт и принять решение в соответствии с Федеральным законом от 31 июля 2020 года №248-ФЗ «О государственном контроле (надзоре) и муниципальном контроле в Российской</w:t>
      </w:r>
      <w:proofErr w:type="gramEnd"/>
      <w:r w:rsidRPr="00AC2955">
        <w:rPr>
          <w:rFonts w:ascii="Times New Roman" w:hAnsi="Times New Roman"/>
          <w:sz w:val="28"/>
          <w:szCs w:val="28"/>
        </w:rPr>
        <w:t xml:space="preserve"> Федерации», а также направить копию принятого решения в орган, осуществляющий муниципальный земельный контроль».</w:t>
      </w:r>
    </w:p>
    <w:p w:rsidR="00CE4A7E" w:rsidRPr="00AC2955" w:rsidRDefault="00CE4A7E" w:rsidP="00AC2955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A7E" w:rsidRPr="00AC2955" w:rsidRDefault="00C51E95" w:rsidP="00AC2955">
      <w:pPr>
        <w:pStyle w:val="a8"/>
        <w:ind w:firstLine="709"/>
        <w:rPr>
          <w:szCs w:val="28"/>
        </w:rPr>
      </w:pPr>
      <w:r w:rsidRPr="00AC2955">
        <w:rPr>
          <w:szCs w:val="28"/>
        </w:rPr>
        <w:t>2. Настоящее решение вступает в силу после его опубликования на официальном портале «</w:t>
      </w:r>
      <w:proofErr w:type="spellStart"/>
      <w:r w:rsidR="00AC2955" w:rsidRPr="003707A1">
        <w:rPr>
          <w:szCs w:val="28"/>
        </w:rPr>
        <w:t>ВМарийЭл</w:t>
      </w:r>
      <w:proofErr w:type="spellEnd"/>
      <w:r w:rsidRPr="00AC2955">
        <w:rPr>
          <w:szCs w:val="28"/>
        </w:rPr>
        <w:t xml:space="preserve">» и подлежит </w:t>
      </w:r>
      <w:r w:rsidR="00AC2955" w:rsidRPr="00A31556">
        <w:rPr>
          <w:szCs w:val="28"/>
        </w:rPr>
        <w:t>размещ</w:t>
      </w:r>
      <w:r w:rsidR="00AC2955" w:rsidRPr="00A31556">
        <w:rPr>
          <w:szCs w:val="28"/>
        </w:rPr>
        <w:t>е</w:t>
      </w:r>
      <w:r w:rsidR="00AC2955" w:rsidRPr="00A31556">
        <w:rPr>
          <w:szCs w:val="28"/>
        </w:rPr>
        <w:t>нию н</w:t>
      </w:r>
      <w:r w:rsidR="00AC2955">
        <w:rPr>
          <w:szCs w:val="28"/>
        </w:rPr>
        <w:t>а сайте городского поселения Красногорский</w:t>
      </w:r>
      <w:r w:rsidR="00AC2955" w:rsidRPr="00A31556">
        <w:rPr>
          <w:szCs w:val="28"/>
        </w:rPr>
        <w:t xml:space="preserve"> в информационно-телекоммуникационной сети «Интернет»</w:t>
      </w:r>
      <w:r w:rsidRPr="00AC2955">
        <w:rPr>
          <w:szCs w:val="28"/>
        </w:rPr>
        <w:t>.</w:t>
      </w:r>
    </w:p>
    <w:p w:rsidR="00CE4A7E" w:rsidRPr="00AC2955" w:rsidRDefault="00CE4A7E" w:rsidP="00AC2955">
      <w:pPr>
        <w:ind w:firstLine="709"/>
        <w:jc w:val="both"/>
        <w:rPr>
          <w:sz w:val="28"/>
          <w:szCs w:val="28"/>
        </w:rPr>
      </w:pPr>
    </w:p>
    <w:p w:rsidR="00CE4A7E" w:rsidRDefault="00C51E95">
      <w:r>
        <w:rPr>
          <w:sz w:val="28"/>
        </w:rPr>
        <w:t xml:space="preserve">  Глава городского поселения Красногорский,</w:t>
      </w:r>
    </w:p>
    <w:p w:rsidR="00CE4A7E" w:rsidRDefault="00C51E95">
      <w:r>
        <w:rPr>
          <w:sz w:val="28"/>
        </w:rPr>
        <w:t xml:space="preserve">  Председатель собрания депутатов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С.В. Соболевская</w:t>
      </w:r>
    </w:p>
    <w:sectPr w:rsidR="00CE4A7E" w:rsidSect="00CE4A7E">
      <w:pgSz w:w="11906" w:h="16838"/>
      <w:pgMar w:top="993" w:right="850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4A7E"/>
    <w:rsid w:val="0013016A"/>
    <w:rsid w:val="00147A4B"/>
    <w:rsid w:val="00443E2E"/>
    <w:rsid w:val="00743AA3"/>
    <w:rsid w:val="00AC2955"/>
    <w:rsid w:val="00C51E95"/>
    <w:rsid w:val="00CE4A7E"/>
    <w:rsid w:val="00DC16F8"/>
    <w:rsid w:val="00F9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4A7E"/>
  </w:style>
  <w:style w:type="paragraph" w:styleId="10">
    <w:name w:val="heading 1"/>
    <w:next w:val="a"/>
    <w:link w:val="11"/>
    <w:uiPriority w:val="9"/>
    <w:qFormat/>
    <w:rsid w:val="00CE4A7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E4A7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E4A7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E4A7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E4A7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E4A7E"/>
  </w:style>
  <w:style w:type="paragraph" w:customStyle="1" w:styleId="ConsPlusNormal">
    <w:name w:val="ConsPlusNormal"/>
    <w:link w:val="ConsPlusNormal0"/>
    <w:rsid w:val="00CE4A7E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E4A7E"/>
    <w:rPr>
      <w:rFonts w:ascii="Arial" w:hAnsi="Arial"/>
    </w:rPr>
  </w:style>
  <w:style w:type="paragraph" w:styleId="21">
    <w:name w:val="toc 2"/>
    <w:next w:val="a"/>
    <w:link w:val="22"/>
    <w:uiPriority w:val="39"/>
    <w:rsid w:val="00CE4A7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E4A7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CE4A7E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CE4A7E"/>
    <w:rPr>
      <w:sz w:val="24"/>
    </w:rPr>
  </w:style>
  <w:style w:type="paragraph" w:customStyle="1" w:styleId="12">
    <w:name w:val="Основной шрифт абзаца1"/>
    <w:link w:val="13"/>
    <w:rsid w:val="00CE4A7E"/>
  </w:style>
  <w:style w:type="character" w:customStyle="1" w:styleId="13">
    <w:name w:val="Основной шрифт абзаца1"/>
    <w:link w:val="12"/>
    <w:rsid w:val="00CE4A7E"/>
  </w:style>
  <w:style w:type="paragraph" w:styleId="41">
    <w:name w:val="toc 4"/>
    <w:next w:val="a"/>
    <w:link w:val="42"/>
    <w:uiPriority w:val="39"/>
    <w:rsid w:val="00CE4A7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E4A7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E4A7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E4A7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E4A7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E4A7E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E4A7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E4A7E"/>
    <w:rPr>
      <w:rFonts w:ascii="Courier New" w:hAnsi="Courier New"/>
    </w:rPr>
  </w:style>
  <w:style w:type="paragraph" w:customStyle="1" w:styleId="23">
    <w:name w:val="Основной шрифт абзаца2"/>
    <w:link w:val="31"/>
    <w:rsid w:val="00CE4A7E"/>
  </w:style>
  <w:style w:type="paragraph" w:customStyle="1" w:styleId="31">
    <w:name w:val="Основной текст с отступом 3 Знак"/>
    <w:link w:val="32"/>
    <w:rsid w:val="00CE4A7E"/>
    <w:rPr>
      <w:sz w:val="16"/>
    </w:rPr>
  </w:style>
  <w:style w:type="character" w:customStyle="1" w:styleId="32">
    <w:name w:val="Основной текст с отступом 3 Знак"/>
    <w:link w:val="31"/>
    <w:rsid w:val="00CE4A7E"/>
    <w:rPr>
      <w:rFonts w:ascii="Times New Roman" w:hAnsi="Times New Roman"/>
      <w:sz w:val="16"/>
    </w:rPr>
  </w:style>
  <w:style w:type="paragraph" w:customStyle="1" w:styleId="Endnote">
    <w:name w:val="Endnote"/>
    <w:link w:val="Endnote0"/>
    <w:rsid w:val="00CE4A7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E4A7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E4A7E"/>
    <w:rPr>
      <w:rFonts w:ascii="XO Thames" w:hAnsi="XO Thames"/>
      <w:b/>
      <w:sz w:val="26"/>
    </w:rPr>
  </w:style>
  <w:style w:type="paragraph" w:customStyle="1" w:styleId="24">
    <w:name w:val="Основной шрифт абзаца2"/>
    <w:link w:val="25"/>
    <w:rsid w:val="00CE4A7E"/>
  </w:style>
  <w:style w:type="character" w:customStyle="1" w:styleId="25">
    <w:name w:val="Основной шрифт абзаца2"/>
    <w:link w:val="24"/>
    <w:rsid w:val="00CE4A7E"/>
  </w:style>
  <w:style w:type="paragraph" w:customStyle="1" w:styleId="43">
    <w:name w:val="Указатель4"/>
    <w:basedOn w:val="a"/>
    <w:link w:val="44"/>
    <w:rsid w:val="00CE4A7E"/>
  </w:style>
  <w:style w:type="character" w:customStyle="1" w:styleId="44">
    <w:name w:val="Указатель4"/>
    <w:basedOn w:val="1"/>
    <w:link w:val="43"/>
    <w:rsid w:val="00CE4A7E"/>
  </w:style>
  <w:style w:type="paragraph" w:styleId="33">
    <w:name w:val="toc 3"/>
    <w:next w:val="a"/>
    <w:link w:val="34"/>
    <w:uiPriority w:val="39"/>
    <w:rsid w:val="00CE4A7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CE4A7E"/>
    <w:rPr>
      <w:rFonts w:ascii="XO Thames" w:hAnsi="XO Thames"/>
      <w:sz w:val="28"/>
    </w:rPr>
  </w:style>
  <w:style w:type="paragraph" w:styleId="a5">
    <w:name w:val="Body Text Indent"/>
    <w:basedOn w:val="a"/>
    <w:link w:val="14"/>
    <w:rsid w:val="00CE4A7E"/>
    <w:pPr>
      <w:spacing w:after="120"/>
      <w:ind w:left="283"/>
    </w:pPr>
  </w:style>
  <w:style w:type="character" w:customStyle="1" w:styleId="14">
    <w:name w:val="Основной текст с отступом Знак1"/>
    <w:basedOn w:val="1"/>
    <w:link w:val="a5"/>
    <w:rsid w:val="00CE4A7E"/>
  </w:style>
  <w:style w:type="paragraph" w:customStyle="1" w:styleId="a6">
    <w:name w:val="Название Знак"/>
    <w:link w:val="a7"/>
    <w:rsid w:val="00CE4A7E"/>
    <w:rPr>
      <w:b/>
      <w:sz w:val="24"/>
    </w:rPr>
  </w:style>
  <w:style w:type="character" w:customStyle="1" w:styleId="a7">
    <w:name w:val="Название Знак"/>
    <w:link w:val="a6"/>
    <w:rsid w:val="00CE4A7E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CE4A7E"/>
    <w:rPr>
      <w:rFonts w:ascii="XO Thames" w:hAnsi="XO Thames"/>
      <w:b/>
      <w:sz w:val="22"/>
    </w:rPr>
  </w:style>
  <w:style w:type="paragraph" w:customStyle="1" w:styleId="35">
    <w:name w:val="Название объекта3"/>
    <w:basedOn w:val="a"/>
    <w:link w:val="36"/>
    <w:rsid w:val="00CE4A7E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sid w:val="00CE4A7E"/>
    <w:rPr>
      <w:i/>
      <w:sz w:val="24"/>
    </w:rPr>
  </w:style>
  <w:style w:type="character" w:customStyle="1" w:styleId="11">
    <w:name w:val="Заголовок 1 Знак"/>
    <w:link w:val="10"/>
    <w:rsid w:val="00CE4A7E"/>
    <w:rPr>
      <w:rFonts w:ascii="XO Thames" w:hAnsi="XO Thames"/>
      <w:b/>
      <w:sz w:val="32"/>
    </w:rPr>
  </w:style>
  <w:style w:type="paragraph" w:styleId="a8">
    <w:name w:val="Body Text"/>
    <w:basedOn w:val="a"/>
    <w:link w:val="15"/>
    <w:rsid w:val="00CE4A7E"/>
    <w:pPr>
      <w:jc w:val="both"/>
    </w:pPr>
    <w:rPr>
      <w:sz w:val="28"/>
    </w:rPr>
  </w:style>
  <w:style w:type="character" w:customStyle="1" w:styleId="15">
    <w:name w:val="Основной текст Знак1"/>
    <w:basedOn w:val="1"/>
    <w:link w:val="a8"/>
    <w:rsid w:val="00CE4A7E"/>
    <w:rPr>
      <w:sz w:val="28"/>
    </w:rPr>
  </w:style>
  <w:style w:type="paragraph" w:customStyle="1" w:styleId="16">
    <w:name w:val="Гиперссылка1"/>
    <w:link w:val="a9"/>
    <w:rsid w:val="00CE4A7E"/>
    <w:rPr>
      <w:color w:val="0000FF"/>
      <w:u w:val="single"/>
    </w:rPr>
  </w:style>
  <w:style w:type="character" w:styleId="a9">
    <w:name w:val="Hyperlink"/>
    <w:link w:val="16"/>
    <w:rsid w:val="00CE4A7E"/>
    <w:rPr>
      <w:color w:val="0000FF"/>
      <w:u w:val="single"/>
    </w:rPr>
  </w:style>
  <w:style w:type="paragraph" w:customStyle="1" w:styleId="Footnote">
    <w:name w:val="Footnote"/>
    <w:link w:val="Footnote0"/>
    <w:rsid w:val="00CE4A7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E4A7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E4A7E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E4A7E"/>
    <w:rPr>
      <w:rFonts w:ascii="XO Thames" w:hAnsi="XO Thames"/>
      <w:b/>
      <w:sz w:val="28"/>
    </w:rPr>
  </w:style>
  <w:style w:type="paragraph" w:styleId="aa">
    <w:name w:val="List"/>
    <w:basedOn w:val="a8"/>
    <w:link w:val="ab"/>
    <w:rsid w:val="00CE4A7E"/>
  </w:style>
  <w:style w:type="character" w:customStyle="1" w:styleId="ab">
    <w:name w:val="Список Знак"/>
    <w:basedOn w:val="15"/>
    <w:link w:val="aa"/>
    <w:rsid w:val="00CE4A7E"/>
  </w:style>
  <w:style w:type="paragraph" w:customStyle="1" w:styleId="HeaderandFooter">
    <w:name w:val="Header and Footer"/>
    <w:link w:val="HeaderandFooter0"/>
    <w:rsid w:val="00CE4A7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E4A7E"/>
    <w:rPr>
      <w:rFonts w:ascii="XO Thames" w:hAnsi="XO Thames"/>
      <w:sz w:val="28"/>
    </w:rPr>
  </w:style>
  <w:style w:type="paragraph" w:customStyle="1" w:styleId="37">
    <w:name w:val="Указатель3"/>
    <w:basedOn w:val="a"/>
    <w:link w:val="38"/>
    <w:rsid w:val="00CE4A7E"/>
  </w:style>
  <w:style w:type="character" w:customStyle="1" w:styleId="38">
    <w:name w:val="Указатель3"/>
    <w:basedOn w:val="1"/>
    <w:link w:val="37"/>
    <w:rsid w:val="00CE4A7E"/>
  </w:style>
  <w:style w:type="paragraph" w:styleId="9">
    <w:name w:val="toc 9"/>
    <w:next w:val="a"/>
    <w:link w:val="90"/>
    <w:uiPriority w:val="39"/>
    <w:rsid w:val="00CE4A7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E4A7E"/>
    <w:rPr>
      <w:rFonts w:ascii="XO Thames" w:hAnsi="XO Thames"/>
      <w:sz w:val="28"/>
    </w:rPr>
  </w:style>
  <w:style w:type="paragraph" w:customStyle="1" w:styleId="26">
    <w:name w:val="Название объекта2"/>
    <w:basedOn w:val="a"/>
    <w:link w:val="27"/>
    <w:rsid w:val="00CE4A7E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sid w:val="00CE4A7E"/>
    <w:rPr>
      <w:i/>
      <w:sz w:val="24"/>
    </w:rPr>
  </w:style>
  <w:style w:type="paragraph" w:styleId="ac">
    <w:name w:val="caption"/>
    <w:basedOn w:val="a"/>
    <w:link w:val="ad"/>
    <w:rsid w:val="00CE4A7E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sid w:val="00CE4A7E"/>
    <w:rPr>
      <w:i/>
      <w:sz w:val="24"/>
    </w:rPr>
  </w:style>
  <w:style w:type="paragraph" w:styleId="8">
    <w:name w:val="toc 8"/>
    <w:next w:val="a"/>
    <w:link w:val="80"/>
    <w:uiPriority w:val="39"/>
    <w:rsid w:val="00CE4A7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E4A7E"/>
    <w:rPr>
      <w:rFonts w:ascii="XO Thames" w:hAnsi="XO Thames"/>
      <w:sz w:val="28"/>
    </w:rPr>
  </w:style>
  <w:style w:type="paragraph" w:customStyle="1" w:styleId="310">
    <w:name w:val="Основной текст с отступом 31"/>
    <w:basedOn w:val="a"/>
    <w:link w:val="311"/>
    <w:rsid w:val="00CE4A7E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sid w:val="00CE4A7E"/>
    <w:rPr>
      <w:sz w:val="16"/>
    </w:rPr>
  </w:style>
  <w:style w:type="paragraph" w:customStyle="1" w:styleId="28">
    <w:name w:val="Указатель2"/>
    <w:basedOn w:val="a"/>
    <w:link w:val="29"/>
    <w:rsid w:val="00CE4A7E"/>
  </w:style>
  <w:style w:type="character" w:customStyle="1" w:styleId="29">
    <w:name w:val="Указатель2"/>
    <w:basedOn w:val="1"/>
    <w:link w:val="28"/>
    <w:rsid w:val="00CE4A7E"/>
  </w:style>
  <w:style w:type="paragraph" w:customStyle="1" w:styleId="19">
    <w:name w:val="Указатель1"/>
    <w:basedOn w:val="a"/>
    <w:link w:val="1a"/>
    <w:rsid w:val="00CE4A7E"/>
  </w:style>
  <w:style w:type="character" w:customStyle="1" w:styleId="1a">
    <w:name w:val="Указатель1"/>
    <w:basedOn w:val="1"/>
    <w:link w:val="19"/>
    <w:rsid w:val="00CE4A7E"/>
  </w:style>
  <w:style w:type="paragraph" w:customStyle="1" w:styleId="1b">
    <w:name w:val="Текст1"/>
    <w:basedOn w:val="a"/>
    <w:link w:val="1c"/>
    <w:rsid w:val="00CE4A7E"/>
    <w:rPr>
      <w:rFonts w:ascii="Courier New" w:hAnsi="Courier New"/>
    </w:rPr>
  </w:style>
  <w:style w:type="character" w:customStyle="1" w:styleId="1c">
    <w:name w:val="Текст1"/>
    <w:basedOn w:val="1"/>
    <w:link w:val="1b"/>
    <w:rsid w:val="00CE4A7E"/>
    <w:rPr>
      <w:rFonts w:ascii="Courier New" w:hAnsi="Courier New"/>
    </w:rPr>
  </w:style>
  <w:style w:type="paragraph" w:styleId="51">
    <w:name w:val="toc 5"/>
    <w:next w:val="a"/>
    <w:link w:val="52"/>
    <w:uiPriority w:val="39"/>
    <w:rsid w:val="00CE4A7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E4A7E"/>
    <w:rPr>
      <w:rFonts w:ascii="XO Thames" w:hAnsi="XO Thames"/>
      <w:sz w:val="28"/>
    </w:rPr>
  </w:style>
  <w:style w:type="paragraph" w:customStyle="1" w:styleId="ae">
    <w:name w:val="Основной текст Знак"/>
    <w:link w:val="af"/>
    <w:rsid w:val="00CE4A7E"/>
    <w:rPr>
      <w:sz w:val="28"/>
    </w:rPr>
  </w:style>
  <w:style w:type="character" w:customStyle="1" w:styleId="af">
    <w:name w:val="Основной текст Знак"/>
    <w:link w:val="ae"/>
    <w:rsid w:val="00CE4A7E"/>
    <w:rPr>
      <w:rFonts w:ascii="Times New Roman" w:hAnsi="Times New Roman"/>
      <w:sz w:val="28"/>
    </w:rPr>
  </w:style>
  <w:style w:type="paragraph" w:customStyle="1" w:styleId="1d">
    <w:name w:val="Гиперссылка1"/>
    <w:basedOn w:val="23"/>
    <w:link w:val="1e"/>
    <w:rsid w:val="00CE4A7E"/>
  </w:style>
  <w:style w:type="character" w:customStyle="1" w:styleId="1e">
    <w:name w:val="Гиперссылка1"/>
    <w:basedOn w:val="a0"/>
    <w:link w:val="1d"/>
    <w:rsid w:val="00CE4A7E"/>
  </w:style>
  <w:style w:type="paragraph" w:customStyle="1" w:styleId="45">
    <w:name w:val="Основной шрифт абзаца4"/>
    <w:link w:val="46"/>
    <w:rsid w:val="00CE4A7E"/>
  </w:style>
  <w:style w:type="character" w:customStyle="1" w:styleId="46">
    <w:name w:val="Основной шрифт абзаца4"/>
    <w:link w:val="45"/>
    <w:rsid w:val="00CE4A7E"/>
  </w:style>
  <w:style w:type="paragraph" w:styleId="af0">
    <w:name w:val="Subtitle"/>
    <w:next w:val="a"/>
    <w:link w:val="af1"/>
    <w:uiPriority w:val="11"/>
    <w:qFormat/>
    <w:rsid w:val="00CE4A7E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E4A7E"/>
    <w:rPr>
      <w:rFonts w:ascii="XO Thames" w:hAnsi="XO Thames"/>
      <w:i/>
      <w:sz w:val="24"/>
    </w:rPr>
  </w:style>
  <w:style w:type="paragraph" w:styleId="af2">
    <w:name w:val="Title"/>
    <w:basedOn w:val="a"/>
    <w:next w:val="a8"/>
    <w:link w:val="1f"/>
    <w:uiPriority w:val="10"/>
    <w:qFormat/>
    <w:rsid w:val="00CE4A7E"/>
    <w:pPr>
      <w:jc w:val="center"/>
    </w:pPr>
    <w:rPr>
      <w:b/>
      <w:sz w:val="24"/>
    </w:rPr>
  </w:style>
  <w:style w:type="character" w:customStyle="1" w:styleId="1f">
    <w:name w:val="Название Знак1"/>
    <w:basedOn w:val="1"/>
    <w:link w:val="af2"/>
    <w:rsid w:val="00CE4A7E"/>
    <w:rPr>
      <w:b/>
      <w:sz w:val="24"/>
    </w:rPr>
  </w:style>
  <w:style w:type="paragraph" w:customStyle="1" w:styleId="1f0">
    <w:name w:val="Название объекта1"/>
    <w:basedOn w:val="a"/>
    <w:link w:val="1f1"/>
    <w:rsid w:val="00CE4A7E"/>
    <w:pPr>
      <w:spacing w:before="120" w:after="120"/>
    </w:pPr>
    <w:rPr>
      <w:i/>
      <w:sz w:val="24"/>
    </w:rPr>
  </w:style>
  <w:style w:type="character" w:customStyle="1" w:styleId="1f1">
    <w:name w:val="Название объекта1"/>
    <w:basedOn w:val="1"/>
    <w:link w:val="1f0"/>
    <w:rsid w:val="00CE4A7E"/>
    <w:rPr>
      <w:i/>
      <w:sz w:val="24"/>
    </w:rPr>
  </w:style>
  <w:style w:type="character" w:customStyle="1" w:styleId="40">
    <w:name w:val="Заголовок 4 Знак"/>
    <w:link w:val="4"/>
    <w:rsid w:val="00CE4A7E"/>
    <w:rPr>
      <w:rFonts w:ascii="XO Thames" w:hAnsi="XO Thames"/>
      <w:b/>
      <w:sz w:val="24"/>
    </w:rPr>
  </w:style>
  <w:style w:type="paragraph" w:customStyle="1" w:styleId="af3">
    <w:name w:val="Основной текст с отступом Знак"/>
    <w:link w:val="af4"/>
    <w:rsid w:val="00CE4A7E"/>
  </w:style>
  <w:style w:type="character" w:customStyle="1" w:styleId="af4">
    <w:name w:val="Основной текст с отступом Знак"/>
    <w:link w:val="af3"/>
    <w:rsid w:val="00CE4A7E"/>
    <w:rPr>
      <w:rFonts w:ascii="Times New Roman" w:hAnsi="Times New Roman"/>
    </w:rPr>
  </w:style>
  <w:style w:type="paragraph" w:customStyle="1" w:styleId="39">
    <w:name w:val="Основной шрифт абзаца3"/>
    <w:link w:val="3a"/>
    <w:rsid w:val="00CE4A7E"/>
  </w:style>
  <w:style w:type="character" w:customStyle="1" w:styleId="3a">
    <w:name w:val="Основной шрифт абзаца3"/>
    <w:link w:val="39"/>
    <w:rsid w:val="00CE4A7E"/>
  </w:style>
  <w:style w:type="character" w:customStyle="1" w:styleId="20">
    <w:name w:val="Заголовок 2 Знак"/>
    <w:link w:val="2"/>
    <w:rsid w:val="00CE4A7E"/>
    <w:rPr>
      <w:rFonts w:ascii="XO Thames" w:hAnsi="XO Thames"/>
      <w:b/>
      <w:sz w:val="28"/>
    </w:rPr>
  </w:style>
  <w:style w:type="paragraph" w:customStyle="1" w:styleId="af5">
    <w:name w:val="Текст Знак"/>
    <w:link w:val="af6"/>
    <w:rsid w:val="00CE4A7E"/>
    <w:rPr>
      <w:rFonts w:ascii="Courier New" w:hAnsi="Courier New"/>
    </w:rPr>
  </w:style>
  <w:style w:type="character" w:customStyle="1" w:styleId="af6">
    <w:name w:val="Текст Знак"/>
    <w:link w:val="af5"/>
    <w:rsid w:val="00CE4A7E"/>
    <w:rPr>
      <w:rFonts w:ascii="Courier New" w:hAnsi="Courier New"/>
    </w:rPr>
  </w:style>
  <w:style w:type="paragraph" w:styleId="af7">
    <w:name w:val="No Spacing"/>
    <w:link w:val="af8"/>
    <w:rsid w:val="00CE4A7E"/>
    <w:rPr>
      <w:rFonts w:ascii="Calibri" w:hAnsi="Calibri"/>
      <w:sz w:val="22"/>
    </w:rPr>
  </w:style>
  <w:style w:type="character" w:customStyle="1" w:styleId="af8">
    <w:name w:val="Без интервала Знак"/>
    <w:link w:val="af7"/>
    <w:rsid w:val="00CE4A7E"/>
    <w:rPr>
      <w:rFonts w:ascii="Calibri" w:hAnsi="Calibri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7</cp:revision>
  <cp:lastPrinted>2025-09-29T10:31:00Z</cp:lastPrinted>
  <dcterms:created xsi:type="dcterms:W3CDTF">2025-09-29T08:24:00Z</dcterms:created>
  <dcterms:modified xsi:type="dcterms:W3CDTF">2025-09-29T10:31:00Z</dcterms:modified>
</cp:coreProperties>
</file>